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76D08" w14:textId="20AEA665" w:rsidR="006B2F86" w:rsidRDefault="009804E5" w:rsidP="00E71FC3">
      <w:pPr>
        <w:pStyle w:val="NoSpacing"/>
      </w:pPr>
      <w:r>
        <w:rPr>
          <w:u w:val="single"/>
        </w:rPr>
        <w:t>James CHESEMAN</w:t>
      </w:r>
      <w:r>
        <w:t xml:space="preserve">    </w:t>
      </w:r>
      <w:proofErr w:type="gramStart"/>
      <w:r>
        <w:t xml:space="preserve">   (</w:t>
      </w:r>
      <w:proofErr w:type="gramEnd"/>
      <w:r>
        <w:t>d.1502)</w:t>
      </w:r>
    </w:p>
    <w:p w14:paraId="67324270" w14:textId="7523709B" w:rsidR="009804E5" w:rsidRDefault="009804E5" w:rsidP="00E71FC3">
      <w:pPr>
        <w:pStyle w:val="NoSpacing"/>
      </w:pPr>
      <w:r>
        <w:t xml:space="preserve">of </w:t>
      </w:r>
      <w:proofErr w:type="spellStart"/>
      <w:r>
        <w:t>Goodneston</w:t>
      </w:r>
      <w:proofErr w:type="spellEnd"/>
      <w:r>
        <w:t>, Kent</w:t>
      </w:r>
    </w:p>
    <w:p w14:paraId="6BA3D561" w14:textId="073DD9CF" w:rsidR="009804E5" w:rsidRDefault="009804E5" w:rsidP="00E71FC3">
      <w:pPr>
        <w:pStyle w:val="NoSpacing"/>
      </w:pPr>
    </w:p>
    <w:p w14:paraId="6AD99F81" w14:textId="39C918BE" w:rsidR="009804E5" w:rsidRDefault="009804E5" w:rsidP="00E71FC3">
      <w:pPr>
        <w:pStyle w:val="NoSpacing"/>
      </w:pPr>
    </w:p>
    <w:p w14:paraId="72C6F4AE" w14:textId="3AD8B2B1" w:rsidR="009804E5" w:rsidRDefault="009804E5" w:rsidP="009804E5">
      <w:pPr>
        <w:pStyle w:val="NoSpacing"/>
      </w:pPr>
      <w:r>
        <w:t>= Joan(q.v.).</w:t>
      </w:r>
    </w:p>
    <w:p w14:paraId="264C0559" w14:textId="73047D48" w:rsidR="009804E5" w:rsidRDefault="009804E5" w:rsidP="009804E5">
      <w:pPr>
        <w:pStyle w:val="NoSpacing"/>
      </w:pPr>
      <w:r>
        <w:t>(</w:t>
      </w:r>
      <w:hyperlink r:id="rId6" w:history="1">
        <w:r w:rsidRPr="00842BF7">
          <w:rPr>
            <w:rStyle w:val="Hyperlink"/>
          </w:rPr>
          <w:t>http://www.kentarchaeology.org.uk/18/16/11.htm</w:t>
        </w:r>
      </w:hyperlink>
      <w:r>
        <w:t>)</w:t>
      </w:r>
    </w:p>
    <w:p w14:paraId="61013BE0" w14:textId="6A2B23B3" w:rsidR="009804E5" w:rsidRDefault="009804E5" w:rsidP="009804E5">
      <w:pPr>
        <w:pStyle w:val="NoSpacing"/>
      </w:pPr>
      <w:r>
        <w:t>No children are mentioned.  (ibid.)</w:t>
      </w:r>
    </w:p>
    <w:p w14:paraId="14057BB2" w14:textId="31672432" w:rsidR="009804E5" w:rsidRDefault="009804E5" w:rsidP="009804E5">
      <w:pPr>
        <w:pStyle w:val="NoSpacing"/>
      </w:pPr>
    </w:p>
    <w:p w14:paraId="5CE46568" w14:textId="41133F6B" w:rsidR="009804E5" w:rsidRDefault="009804E5" w:rsidP="009804E5">
      <w:pPr>
        <w:pStyle w:val="NoSpacing"/>
      </w:pPr>
    </w:p>
    <w:p w14:paraId="1A74B049" w14:textId="4EE40820" w:rsidR="009804E5" w:rsidRDefault="009804E5" w:rsidP="009804E5">
      <w:pPr>
        <w:pStyle w:val="NoSpacing"/>
      </w:pPr>
      <w:r>
        <w:t>23 Aug.1502</w:t>
      </w:r>
      <w:r>
        <w:tab/>
        <w:t>He made his Will.   (ibid.)</w:t>
      </w:r>
    </w:p>
    <w:p w14:paraId="1D189988" w14:textId="24AD33CA" w:rsidR="009804E5" w:rsidRDefault="009804E5" w:rsidP="009804E5">
      <w:pPr>
        <w:pStyle w:val="NoSpacing"/>
      </w:pPr>
      <w:r>
        <w:t>27 Sep.</w:t>
      </w:r>
      <w:r>
        <w:tab/>
        <w:t>Probate of his Will.   (ibid.)</w:t>
      </w:r>
    </w:p>
    <w:p w14:paraId="23A8840E" w14:textId="12DEE55B" w:rsidR="009804E5" w:rsidRDefault="009804E5" w:rsidP="009804E5">
      <w:pPr>
        <w:pStyle w:val="NoSpacing"/>
      </w:pPr>
    </w:p>
    <w:p w14:paraId="0C11867D" w14:textId="17612641" w:rsidR="009804E5" w:rsidRDefault="009804E5" w:rsidP="009804E5">
      <w:pPr>
        <w:pStyle w:val="NoSpacing"/>
      </w:pPr>
    </w:p>
    <w:p w14:paraId="050551FA" w14:textId="192B1CC9" w:rsidR="009804E5" w:rsidRDefault="009804E5" w:rsidP="009804E5">
      <w:pPr>
        <w:pStyle w:val="NoSpacing"/>
      </w:pPr>
      <w:r>
        <w:t xml:space="preserve">Executors:   Joan and Thomas </w:t>
      </w:r>
      <w:proofErr w:type="spellStart"/>
      <w:r>
        <w:t>Forner</w:t>
      </w:r>
      <w:proofErr w:type="spellEnd"/>
      <w:r>
        <w:t>(q.v.).   (ibid.)</w:t>
      </w:r>
    </w:p>
    <w:p w14:paraId="25FBF7C1" w14:textId="4E5C6B73" w:rsidR="009804E5" w:rsidRDefault="009804E5" w:rsidP="009804E5">
      <w:pPr>
        <w:pStyle w:val="NoSpacing"/>
      </w:pPr>
    </w:p>
    <w:p w14:paraId="2948762C" w14:textId="7751E13C" w:rsidR="009804E5" w:rsidRDefault="009804E5" w:rsidP="009804E5">
      <w:pPr>
        <w:pStyle w:val="NoSpacing"/>
      </w:pPr>
      <w:r>
        <w:t xml:space="preserve">Feoffees:   Simon </w:t>
      </w:r>
      <w:proofErr w:type="spellStart"/>
      <w:r>
        <w:t>Quylter</w:t>
      </w:r>
      <w:proofErr w:type="spellEnd"/>
      <w:r>
        <w:t>(q.v.) and Simon Gate(q.v.).   (ibid.)</w:t>
      </w:r>
    </w:p>
    <w:p w14:paraId="1B3AA2A6" w14:textId="337E8ADB" w:rsidR="003D571C" w:rsidRDefault="003D571C" w:rsidP="009804E5">
      <w:pPr>
        <w:pStyle w:val="NoSpacing"/>
      </w:pPr>
    </w:p>
    <w:p w14:paraId="18A1B127" w14:textId="0E15E47C" w:rsidR="003D571C" w:rsidRDefault="003D571C" w:rsidP="009804E5">
      <w:pPr>
        <w:pStyle w:val="NoSpacing"/>
      </w:pPr>
    </w:p>
    <w:p w14:paraId="717DD226" w14:textId="77777777" w:rsidR="003D571C" w:rsidRDefault="003D571C" w:rsidP="003D571C">
      <w:r>
        <w:t>19 Nov.1491</w:t>
      </w:r>
      <w:r>
        <w:tab/>
        <w:t xml:space="preserve">He was a witness of the Will of Stephen </w:t>
      </w:r>
      <w:proofErr w:type="spellStart"/>
      <w:r>
        <w:t>Gervyse</w:t>
      </w:r>
      <w:proofErr w:type="spellEnd"/>
      <w:r>
        <w:t xml:space="preserve"> of Goodnestone</w:t>
      </w:r>
    </w:p>
    <w:p w14:paraId="02F3DEF0" w14:textId="77777777" w:rsidR="003D571C" w:rsidRDefault="003D571C" w:rsidP="003D571C">
      <w:pPr>
        <w:ind w:left="720" w:firstLine="720"/>
      </w:pPr>
      <w:r>
        <w:t>Kent(q.v.).</w:t>
      </w:r>
    </w:p>
    <w:p w14:paraId="78EB2F2D" w14:textId="60BC5CA6" w:rsidR="003D571C" w:rsidRDefault="003D571C" w:rsidP="003D571C">
      <w:pPr>
        <w:pStyle w:val="NoSpacing"/>
        <w:ind w:left="720" w:firstLine="720"/>
      </w:pPr>
      <w:r>
        <w:t>(</w:t>
      </w:r>
      <w:hyperlink r:id="rId7" w:history="1">
        <w:r w:rsidRPr="00EB22D5">
          <w:rPr>
            <w:rStyle w:val="Hyperlink"/>
          </w:rPr>
          <w:t>http://www.kentarchaeology.org.uk/18/16/32.htm</w:t>
        </w:r>
      </w:hyperlink>
      <w:r>
        <w:t>)</w:t>
      </w:r>
    </w:p>
    <w:p w14:paraId="61B30225" w14:textId="2B663948" w:rsidR="009804E5" w:rsidRDefault="009804E5" w:rsidP="009804E5">
      <w:pPr>
        <w:pStyle w:val="NoSpacing"/>
      </w:pPr>
    </w:p>
    <w:p w14:paraId="0BB051F5" w14:textId="0644CC78" w:rsidR="009804E5" w:rsidRDefault="009804E5" w:rsidP="009804E5">
      <w:pPr>
        <w:pStyle w:val="NoSpacing"/>
      </w:pPr>
    </w:p>
    <w:p w14:paraId="1864CE5E" w14:textId="353B46BE" w:rsidR="009804E5" w:rsidRDefault="009804E5" w:rsidP="009804E5">
      <w:pPr>
        <w:pStyle w:val="NoSpacing"/>
      </w:pPr>
      <w:r>
        <w:t>20 February 2018</w:t>
      </w:r>
    </w:p>
    <w:p w14:paraId="3E15A9DC" w14:textId="6CE0F37A" w:rsidR="003D571C" w:rsidRPr="009804E5" w:rsidRDefault="003D571C" w:rsidP="009804E5">
      <w:pPr>
        <w:pStyle w:val="NoSpacing"/>
      </w:pPr>
      <w:r>
        <w:t>22 May 2018</w:t>
      </w:r>
      <w:bookmarkStart w:id="0" w:name="_GoBack"/>
      <w:bookmarkEnd w:id="0"/>
    </w:p>
    <w:sectPr w:rsidR="003D571C" w:rsidRPr="009804E5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6BE44" w14:textId="77777777" w:rsidR="009804E5" w:rsidRDefault="009804E5" w:rsidP="00E71FC3">
      <w:r>
        <w:separator/>
      </w:r>
    </w:p>
  </w:endnote>
  <w:endnote w:type="continuationSeparator" w:id="0">
    <w:p w14:paraId="1B9FA3C0" w14:textId="77777777" w:rsidR="009804E5" w:rsidRDefault="009804E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441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E768B" w14:textId="77777777" w:rsidR="009804E5" w:rsidRDefault="009804E5" w:rsidP="00E71FC3">
      <w:r>
        <w:separator/>
      </w:r>
    </w:p>
  </w:footnote>
  <w:footnote w:type="continuationSeparator" w:id="0">
    <w:p w14:paraId="741B295B" w14:textId="77777777" w:rsidR="009804E5" w:rsidRDefault="009804E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E5"/>
    <w:rsid w:val="001A7C09"/>
    <w:rsid w:val="003D571C"/>
    <w:rsid w:val="00577BD5"/>
    <w:rsid w:val="00656CBA"/>
    <w:rsid w:val="006A1F77"/>
    <w:rsid w:val="00733BE7"/>
    <w:rsid w:val="009804E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760C0"/>
  <w15:chartTrackingRefBased/>
  <w15:docId w15:val="{EF3885BA-59F4-496C-9D56-29C6554C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71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804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4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kentarchaeology.org.uk/18/16/3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11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2018-02-20T22:19:00Z</dcterms:created>
  <dcterms:modified xsi:type="dcterms:W3CDTF">2018-05-22T18:18:00Z</dcterms:modified>
</cp:coreProperties>
</file>